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106" w:type="dxa"/>
        <w:tblLook w:val="00A0"/>
      </w:tblPr>
      <w:tblGrid>
        <w:gridCol w:w="5210"/>
        <w:gridCol w:w="5211"/>
      </w:tblGrid>
      <w:tr w:rsidR="00A06B8B" w:rsidRPr="00A06B8B" w:rsidTr="0090776C">
        <w:tc>
          <w:tcPr>
            <w:tcW w:w="5210" w:type="dxa"/>
          </w:tcPr>
          <w:p w:rsidR="00A06B8B" w:rsidRPr="00A06B8B" w:rsidRDefault="00A06B8B" w:rsidP="00A06B8B">
            <w:pPr>
              <w:pStyle w:val="a6"/>
              <w:rPr>
                <w:rFonts w:ascii="Times New Roman" w:hAnsi="Times New Roman" w:cs="Times New Roman"/>
                <w:sz w:val="26"/>
                <w:szCs w:val="28"/>
              </w:rPr>
            </w:pPr>
            <w:r w:rsidRPr="00A06B8B">
              <w:rPr>
                <w:rFonts w:ascii="Times New Roman" w:hAnsi="Times New Roman" w:cs="Times New Roman"/>
                <w:sz w:val="26"/>
                <w:szCs w:val="28"/>
              </w:rPr>
              <w:t>Принято</w:t>
            </w:r>
          </w:p>
          <w:p w:rsidR="00A06B8B" w:rsidRPr="00A06B8B" w:rsidRDefault="00A06B8B" w:rsidP="00A06B8B">
            <w:pPr>
              <w:pStyle w:val="a6"/>
              <w:rPr>
                <w:rFonts w:ascii="Times New Roman" w:hAnsi="Times New Roman" w:cs="Times New Roman"/>
                <w:sz w:val="26"/>
                <w:szCs w:val="28"/>
              </w:rPr>
            </w:pPr>
            <w:r w:rsidRPr="00A06B8B">
              <w:rPr>
                <w:rFonts w:ascii="Times New Roman" w:hAnsi="Times New Roman" w:cs="Times New Roman"/>
                <w:sz w:val="26"/>
                <w:szCs w:val="28"/>
              </w:rPr>
              <w:t>общим собранием работников МБДОУ</w:t>
            </w:r>
          </w:p>
          <w:p w:rsidR="00A06B8B" w:rsidRPr="00A06B8B" w:rsidRDefault="00A06B8B" w:rsidP="00A06B8B">
            <w:pPr>
              <w:pStyle w:val="a6"/>
              <w:rPr>
                <w:rFonts w:ascii="Times New Roman" w:hAnsi="Times New Roman" w:cs="Times New Roman"/>
                <w:sz w:val="26"/>
                <w:szCs w:val="28"/>
              </w:rPr>
            </w:pPr>
            <w:r w:rsidRPr="00A06B8B">
              <w:rPr>
                <w:rFonts w:ascii="Times New Roman" w:hAnsi="Times New Roman" w:cs="Times New Roman"/>
                <w:sz w:val="26"/>
                <w:szCs w:val="28"/>
              </w:rPr>
              <w:t>протокол №01</w:t>
            </w:r>
          </w:p>
          <w:p w:rsidR="00A06B8B" w:rsidRPr="00A06B8B" w:rsidRDefault="00A06B8B" w:rsidP="00A06B8B">
            <w:pPr>
              <w:pStyle w:val="a6"/>
              <w:rPr>
                <w:rFonts w:ascii="Times New Roman" w:hAnsi="Times New Roman" w:cs="Times New Roman"/>
                <w:sz w:val="26"/>
                <w:szCs w:val="28"/>
              </w:rPr>
            </w:pPr>
            <w:r w:rsidRPr="00A06B8B">
              <w:rPr>
                <w:rFonts w:ascii="Times New Roman" w:hAnsi="Times New Roman" w:cs="Times New Roman"/>
                <w:sz w:val="26"/>
                <w:szCs w:val="28"/>
              </w:rPr>
              <w:t xml:space="preserve">от «01»09.2016 </w:t>
            </w:r>
            <w:r w:rsidRPr="00A06B8B">
              <w:rPr>
                <w:rStyle w:val="3"/>
                <w:sz w:val="26"/>
                <w:szCs w:val="28"/>
              </w:rPr>
              <w:t>г</w:t>
            </w:r>
            <w:r w:rsidRPr="00A06B8B">
              <w:rPr>
                <w:rFonts w:ascii="Times New Roman" w:hAnsi="Times New Roman" w:cs="Times New Roman"/>
                <w:sz w:val="26"/>
                <w:szCs w:val="28"/>
              </w:rPr>
              <w:t>ода</w:t>
            </w:r>
          </w:p>
          <w:p w:rsidR="00A06B8B" w:rsidRPr="00A06B8B" w:rsidRDefault="00A06B8B" w:rsidP="00A06B8B">
            <w:pPr>
              <w:pStyle w:val="a6"/>
              <w:rPr>
                <w:rFonts w:ascii="Times New Roman" w:hAnsi="Times New Roman" w:cs="Times New Roman"/>
                <w:sz w:val="26"/>
                <w:szCs w:val="28"/>
              </w:rPr>
            </w:pPr>
            <w:r w:rsidRPr="00A06B8B">
              <w:rPr>
                <w:rFonts w:ascii="Times New Roman" w:hAnsi="Times New Roman" w:cs="Times New Roman"/>
                <w:sz w:val="26"/>
                <w:szCs w:val="28"/>
              </w:rPr>
              <w:t xml:space="preserve">Председатель общего собрания </w:t>
            </w:r>
          </w:p>
          <w:p w:rsidR="00A06B8B" w:rsidRPr="00A06B8B" w:rsidRDefault="00A06B8B" w:rsidP="00A06B8B">
            <w:pPr>
              <w:pStyle w:val="a6"/>
              <w:rPr>
                <w:rFonts w:ascii="Times New Roman" w:hAnsi="Times New Roman" w:cs="Times New Roman"/>
                <w:sz w:val="26"/>
                <w:szCs w:val="28"/>
              </w:rPr>
            </w:pPr>
            <w:r w:rsidRPr="00A06B8B">
              <w:rPr>
                <w:rFonts w:ascii="Times New Roman" w:hAnsi="Times New Roman" w:cs="Times New Roman"/>
                <w:sz w:val="26"/>
                <w:szCs w:val="28"/>
              </w:rPr>
              <w:t>работников МБДОУ</w:t>
            </w:r>
          </w:p>
          <w:p w:rsidR="00A06B8B" w:rsidRPr="00A06B8B" w:rsidRDefault="00A06B8B" w:rsidP="00A06B8B">
            <w:pPr>
              <w:pStyle w:val="a6"/>
              <w:rPr>
                <w:rFonts w:ascii="Times New Roman" w:hAnsi="Times New Roman" w:cs="Times New Roman"/>
                <w:sz w:val="26"/>
                <w:szCs w:val="28"/>
              </w:rPr>
            </w:pPr>
            <w:r w:rsidRPr="00A06B8B">
              <w:rPr>
                <w:rFonts w:ascii="Times New Roman" w:hAnsi="Times New Roman" w:cs="Times New Roman"/>
                <w:sz w:val="26"/>
                <w:szCs w:val="28"/>
              </w:rPr>
              <w:t>_________________________________</w:t>
            </w:r>
          </w:p>
          <w:p w:rsidR="00A06B8B" w:rsidRPr="00A06B8B" w:rsidRDefault="00A06B8B" w:rsidP="00A06B8B">
            <w:pPr>
              <w:pStyle w:val="a6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5211" w:type="dxa"/>
          </w:tcPr>
          <w:p w:rsidR="00A06B8B" w:rsidRPr="00A06B8B" w:rsidRDefault="00A06B8B" w:rsidP="00A06B8B">
            <w:pPr>
              <w:pStyle w:val="a6"/>
              <w:jc w:val="right"/>
              <w:rPr>
                <w:rFonts w:ascii="Times New Roman" w:hAnsi="Times New Roman" w:cs="Times New Roman"/>
                <w:sz w:val="26"/>
                <w:szCs w:val="28"/>
              </w:rPr>
            </w:pPr>
            <w:r w:rsidRPr="00A06B8B">
              <w:rPr>
                <w:rFonts w:ascii="Times New Roman" w:hAnsi="Times New Roman" w:cs="Times New Roman"/>
                <w:sz w:val="26"/>
                <w:szCs w:val="28"/>
              </w:rPr>
              <w:t>«Утверждаю»</w:t>
            </w:r>
          </w:p>
          <w:p w:rsidR="00A06B8B" w:rsidRPr="00A06B8B" w:rsidRDefault="00A06B8B" w:rsidP="00A06B8B">
            <w:pPr>
              <w:pStyle w:val="a6"/>
              <w:jc w:val="right"/>
              <w:rPr>
                <w:rFonts w:ascii="Times New Roman" w:hAnsi="Times New Roman" w:cs="Times New Roman"/>
                <w:sz w:val="26"/>
                <w:szCs w:val="28"/>
              </w:rPr>
            </w:pPr>
            <w:r w:rsidRPr="00A06B8B">
              <w:rPr>
                <w:rFonts w:ascii="Times New Roman" w:hAnsi="Times New Roman" w:cs="Times New Roman"/>
                <w:sz w:val="26"/>
                <w:szCs w:val="28"/>
              </w:rPr>
              <w:t>Заведующий МБДОУ «</w:t>
            </w:r>
            <w:proofErr w:type="spellStart"/>
            <w:r w:rsidRPr="00A06B8B">
              <w:rPr>
                <w:rFonts w:ascii="Times New Roman" w:hAnsi="Times New Roman" w:cs="Times New Roman"/>
                <w:sz w:val="26"/>
                <w:szCs w:val="28"/>
              </w:rPr>
              <w:t>Азбабинский</w:t>
            </w:r>
            <w:proofErr w:type="spellEnd"/>
          </w:p>
          <w:p w:rsidR="00A06B8B" w:rsidRPr="00A06B8B" w:rsidRDefault="00A06B8B" w:rsidP="00A06B8B">
            <w:pPr>
              <w:pStyle w:val="a6"/>
              <w:jc w:val="right"/>
              <w:rPr>
                <w:rFonts w:ascii="Times New Roman" w:hAnsi="Times New Roman" w:cs="Times New Roman"/>
                <w:sz w:val="26"/>
                <w:szCs w:val="28"/>
              </w:rPr>
            </w:pPr>
            <w:r w:rsidRPr="00A06B8B">
              <w:rPr>
                <w:rFonts w:ascii="Times New Roman" w:hAnsi="Times New Roman" w:cs="Times New Roman"/>
                <w:sz w:val="26"/>
                <w:szCs w:val="28"/>
              </w:rPr>
              <w:t>детский сад «Сказка»’</w:t>
            </w:r>
          </w:p>
          <w:p w:rsidR="00A06B8B" w:rsidRPr="00A06B8B" w:rsidRDefault="00A06B8B" w:rsidP="00A06B8B">
            <w:pPr>
              <w:pStyle w:val="a6"/>
              <w:jc w:val="right"/>
              <w:rPr>
                <w:rFonts w:ascii="Times New Roman" w:hAnsi="Times New Roman" w:cs="Times New Roman"/>
                <w:sz w:val="26"/>
                <w:szCs w:val="28"/>
              </w:rPr>
            </w:pPr>
            <w:proofErr w:type="spellStart"/>
            <w:r w:rsidRPr="00A06B8B">
              <w:rPr>
                <w:rFonts w:ascii="Times New Roman" w:hAnsi="Times New Roman" w:cs="Times New Roman"/>
                <w:sz w:val="26"/>
                <w:szCs w:val="28"/>
              </w:rPr>
              <w:t>_______________Г.Х.Минкина</w:t>
            </w:r>
            <w:proofErr w:type="spellEnd"/>
          </w:p>
          <w:p w:rsidR="00A06B8B" w:rsidRPr="00A06B8B" w:rsidRDefault="00A06B8B" w:rsidP="00A06B8B">
            <w:pPr>
              <w:pStyle w:val="a6"/>
              <w:jc w:val="right"/>
              <w:rPr>
                <w:rFonts w:ascii="Times New Roman" w:hAnsi="Times New Roman" w:cs="Times New Roman"/>
                <w:sz w:val="26"/>
                <w:szCs w:val="28"/>
              </w:rPr>
            </w:pPr>
            <w:r w:rsidRPr="00A06B8B">
              <w:rPr>
                <w:rFonts w:ascii="Times New Roman" w:hAnsi="Times New Roman" w:cs="Times New Roman"/>
                <w:sz w:val="26"/>
                <w:szCs w:val="28"/>
              </w:rPr>
              <w:t xml:space="preserve">Введено в действие приказом </w:t>
            </w:r>
          </w:p>
          <w:p w:rsidR="00A06B8B" w:rsidRPr="00A06B8B" w:rsidRDefault="00A06B8B" w:rsidP="00A06B8B">
            <w:pPr>
              <w:pStyle w:val="a6"/>
              <w:jc w:val="right"/>
              <w:rPr>
                <w:rFonts w:ascii="Times New Roman" w:hAnsi="Times New Roman" w:cs="Times New Roman"/>
                <w:sz w:val="26"/>
                <w:szCs w:val="28"/>
              </w:rPr>
            </w:pPr>
            <w:r w:rsidRPr="00A06B8B">
              <w:rPr>
                <w:rFonts w:ascii="Times New Roman" w:hAnsi="Times New Roman" w:cs="Times New Roman"/>
                <w:sz w:val="26"/>
                <w:szCs w:val="28"/>
              </w:rPr>
              <w:t>№31 от «01»09.</w:t>
            </w:r>
            <w:r w:rsidRPr="00A06B8B">
              <w:rPr>
                <w:rStyle w:val="3"/>
                <w:sz w:val="26"/>
                <w:szCs w:val="28"/>
              </w:rPr>
              <w:t>2016</w:t>
            </w:r>
            <w:r w:rsidRPr="00A06B8B">
              <w:rPr>
                <w:rFonts w:ascii="Times New Roman" w:hAnsi="Times New Roman" w:cs="Times New Roman"/>
                <w:sz w:val="26"/>
                <w:szCs w:val="28"/>
              </w:rPr>
              <w:t>года</w:t>
            </w:r>
          </w:p>
          <w:p w:rsidR="00A06B8B" w:rsidRPr="00A06B8B" w:rsidRDefault="00A06B8B" w:rsidP="00A06B8B">
            <w:pPr>
              <w:pStyle w:val="a6"/>
              <w:jc w:val="right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</w:tr>
    </w:tbl>
    <w:p w:rsidR="00A06B8B" w:rsidRPr="00A06B8B" w:rsidRDefault="00A06B8B" w:rsidP="00A06B8B">
      <w:pPr>
        <w:pStyle w:val="a6"/>
        <w:rPr>
          <w:rFonts w:ascii="Times New Roman" w:hAnsi="Times New Roman" w:cs="Times New Roman"/>
          <w:sz w:val="26"/>
          <w:szCs w:val="28"/>
        </w:rPr>
      </w:pPr>
      <w:r w:rsidRPr="00A06B8B">
        <w:rPr>
          <w:rFonts w:ascii="Times New Roman" w:hAnsi="Times New Roman" w:cs="Times New Roman"/>
          <w:sz w:val="26"/>
          <w:szCs w:val="28"/>
        </w:rPr>
        <w:t>Согласовано</w:t>
      </w:r>
    </w:p>
    <w:p w:rsidR="00A06B8B" w:rsidRPr="00A06B8B" w:rsidRDefault="00A06B8B" w:rsidP="00A06B8B">
      <w:pPr>
        <w:pStyle w:val="a6"/>
        <w:rPr>
          <w:rFonts w:ascii="Times New Roman" w:hAnsi="Times New Roman" w:cs="Times New Roman"/>
          <w:sz w:val="26"/>
          <w:szCs w:val="28"/>
        </w:rPr>
      </w:pPr>
      <w:r w:rsidRPr="00A06B8B">
        <w:rPr>
          <w:rFonts w:ascii="Times New Roman" w:hAnsi="Times New Roman" w:cs="Times New Roman"/>
          <w:sz w:val="26"/>
          <w:szCs w:val="28"/>
        </w:rPr>
        <w:t>Председатель профсоюзного комитета</w:t>
      </w:r>
    </w:p>
    <w:p w:rsidR="00A06B8B" w:rsidRPr="00A06B8B" w:rsidRDefault="00A06B8B" w:rsidP="00A06B8B">
      <w:pPr>
        <w:pStyle w:val="a6"/>
        <w:rPr>
          <w:rFonts w:ascii="Times New Roman" w:hAnsi="Times New Roman" w:cs="Times New Roman"/>
          <w:sz w:val="26"/>
          <w:szCs w:val="28"/>
          <w:u w:val="single"/>
        </w:rPr>
      </w:pPr>
      <w:r w:rsidRPr="00A06B8B">
        <w:rPr>
          <w:rFonts w:ascii="Times New Roman" w:hAnsi="Times New Roman" w:cs="Times New Roman"/>
          <w:sz w:val="26"/>
          <w:szCs w:val="28"/>
          <w:u w:val="single"/>
        </w:rPr>
        <w:t>_________________________________</w:t>
      </w:r>
    </w:p>
    <w:p w:rsidR="00A06B8B" w:rsidRDefault="00A06B8B" w:rsidP="00A06B8B">
      <w:pPr>
        <w:pStyle w:val="1"/>
        <w:shd w:val="clear" w:color="auto" w:fill="auto"/>
        <w:tabs>
          <w:tab w:val="left" w:pos="1369"/>
        </w:tabs>
        <w:ind w:left="860" w:right="40"/>
      </w:pPr>
    </w:p>
    <w:p w:rsidR="00A06B8B" w:rsidRDefault="00A06B8B" w:rsidP="00A06B8B">
      <w:pPr>
        <w:pStyle w:val="1"/>
        <w:shd w:val="clear" w:color="auto" w:fill="auto"/>
        <w:tabs>
          <w:tab w:val="left" w:pos="1369"/>
        </w:tabs>
        <w:ind w:left="860" w:right="40"/>
        <w:jc w:val="center"/>
      </w:pPr>
    </w:p>
    <w:p w:rsidR="00A06B8B" w:rsidRPr="00383117" w:rsidRDefault="00A06B8B" w:rsidP="00A06B8B">
      <w:pPr>
        <w:widowControl w:val="0"/>
        <w:spacing w:after="0" w:line="322" w:lineRule="exact"/>
        <w:ind w:left="40"/>
        <w:jc w:val="center"/>
        <w:rPr>
          <w:rFonts w:ascii="Times New Roman" w:hAnsi="Times New Roman" w:cs="Times New Roman"/>
          <w:b/>
          <w:bCs/>
          <w:color w:val="000000"/>
          <w:spacing w:val="-2"/>
          <w:sz w:val="26"/>
          <w:szCs w:val="26"/>
        </w:rPr>
      </w:pPr>
      <w:r w:rsidRPr="00383117">
        <w:rPr>
          <w:rFonts w:ascii="Times New Roman" w:hAnsi="Times New Roman" w:cs="Times New Roman"/>
          <w:b/>
          <w:bCs/>
          <w:color w:val="000000"/>
          <w:spacing w:val="-2"/>
          <w:sz w:val="26"/>
          <w:szCs w:val="26"/>
        </w:rPr>
        <w:t>Положение о должностной инструкции работников муниципального бюджетного дошкольного образовательного учреждения</w:t>
      </w:r>
    </w:p>
    <w:p w:rsidR="00A06B8B" w:rsidRDefault="00A06B8B" w:rsidP="00A06B8B">
      <w:pPr>
        <w:pStyle w:val="40"/>
        <w:shd w:val="clear" w:color="auto" w:fill="auto"/>
        <w:tabs>
          <w:tab w:val="left" w:leader="underscore" w:pos="2160"/>
          <w:tab w:val="left" w:leader="underscore" w:pos="2491"/>
        </w:tabs>
        <w:spacing w:after="304"/>
        <w:ind w:firstLine="0"/>
      </w:pPr>
      <w:r w:rsidRPr="00383117">
        <w:rPr>
          <w:b w:val="0"/>
          <w:bCs w:val="0"/>
          <w:color w:val="000000"/>
        </w:rPr>
        <w:t>«</w:t>
      </w:r>
      <w:proofErr w:type="spellStart"/>
      <w:r>
        <w:rPr>
          <w:color w:val="000000"/>
        </w:rPr>
        <w:t>Азбабинский</w:t>
      </w:r>
      <w:proofErr w:type="spellEnd"/>
      <w:r>
        <w:rPr>
          <w:color w:val="000000"/>
        </w:rPr>
        <w:t xml:space="preserve"> детский сад «Сказка</w:t>
      </w:r>
      <w:r>
        <w:rPr>
          <w:color w:val="000000"/>
        </w:rPr>
        <w:tab/>
        <w:t>»</w:t>
      </w:r>
    </w:p>
    <w:p w:rsidR="00A06B8B" w:rsidRDefault="00A06B8B" w:rsidP="00A06B8B">
      <w:pPr>
        <w:pStyle w:val="24"/>
        <w:shd w:val="clear" w:color="auto" w:fill="auto"/>
        <w:tabs>
          <w:tab w:val="left" w:pos="350"/>
        </w:tabs>
        <w:ind w:right="40"/>
      </w:pPr>
      <w:r>
        <w:rPr>
          <w:color w:val="000000"/>
        </w:rPr>
        <w:t>1.</w:t>
      </w:r>
      <w:r>
        <w:rPr>
          <w:color w:val="000000"/>
        </w:rPr>
        <w:tab/>
        <w:t>Общие положения</w:t>
      </w:r>
    </w:p>
    <w:p w:rsidR="00A06B8B" w:rsidRDefault="00A06B8B" w:rsidP="00A06B8B">
      <w:pPr>
        <w:pStyle w:val="a5"/>
        <w:numPr>
          <w:ilvl w:val="0"/>
          <w:numId w:val="3"/>
        </w:numPr>
        <w:shd w:val="clear" w:color="auto" w:fill="auto"/>
        <w:tabs>
          <w:tab w:val="left" w:pos="1378"/>
        </w:tabs>
        <w:ind w:right="20" w:firstLine="860"/>
      </w:pPr>
      <w:r>
        <w:rPr>
          <w:color w:val="000000"/>
          <w:sz w:val="24"/>
          <w:szCs w:val="24"/>
        </w:rPr>
        <w:t xml:space="preserve">Настоящее Положение о должностной инструкции работников (далее Положение) муниципального бюджетного дошкольного </w:t>
      </w:r>
      <w:r w:rsidRPr="00CF4F54">
        <w:rPr>
          <w:color w:val="000000"/>
          <w:sz w:val="24"/>
          <w:szCs w:val="24"/>
        </w:rPr>
        <w:t>образовательного учреждения «</w:t>
      </w:r>
      <w:proofErr w:type="spellStart"/>
      <w:r w:rsidRPr="00CF4F54">
        <w:rPr>
          <w:color w:val="000000"/>
        </w:rPr>
        <w:t>Азбабинский</w:t>
      </w:r>
      <w:proofErr w:type="spellEnd"/>
      <w:r w:rsidRPr="00CF4F54">
        <w:rPr>
          <w:color w:val="000000"/>
        </w:rPr>
        <w:t xml:space="preserve"> детский сад «Сказка»</w:t>
      </w:r>
      <w:proofErr w:type="spellStart"/>
      <w:r>
        <w:t>Апастовского</w:t>
      </w:r>
      <w:proofErr w:type="spellEnd"/>
      <w:r>
        <w:t xml:space="preserve"> муниципального района Республики Татарстан </w:t>
      </w:r>
      <w:r w:rsidRPr="00CF4F54">
        <w:rPr>
          <w:color w:val="000000"/>
          <w:sz w:val="24"/>
          <w:szCs w:val="24"/>
        </w:rPr>
        <w:t>(далее - МБДОУ)разработано в целях регулирования взаимоотношений между работником и работодателем.</w:t>
      </w:r>
    </w:p>
    <w:p w:rsidR="00A06B8B" w:rsidRDefault="00A06B8B" w:rsidP="00A06B8B">
      <w:pPr>
        <w:pStyle w:val="a5"/>
        <w:numPr>
          <w:ilvl w:val="0"/>
          <w:numId w:val="3"/>
        </w:numPr>
        <w:shd w:val="clear" w:color="auto" w:fill="auto"/>
        <w:tabs>
          <w:tab w:val="left" w:pos="1320"/>
        </w:tabs>
        <w:ind w:right="20" w:firstLine="860"/>
      </w:pPr>
      <w:r>
        <w:rPr>
          <w:color w:val="000000"/>
          <w:sz w:val="24"/>
          <w:szCs w:val="24"/>
        </w:rPr>
        <w:t>Настоящее Положение определяет основные требования к структуре и содержанию должностной инструкции работников МБДОУ, а также к процедуре разработки должностных инструкций, порядку их принятия, утверждения, внесения в них дополнений и изменений.</w:t>
      </w:r>
    </w:p>
    <w:p w:rsidR="00A06B8B" w:rsidRDefault="00A06B8B" w:rsidP="00A06B8B">
      <w:pPr>
        <w:pStyle w:val="24"/>
        <w:shd w:val="clear" w:color="auto" w:fill="auto"/>
        <w:tabs>
          <w:tab w:val="left" w:pos="274"/>
        </w:tabs>
      </w:pPr>
      <w:r>
        <w:rPr>
          <w:color w:val="000000"/>
        </w:rPr>
        <w:t>2.</w:t>
      </w:r>
      <w:r>
        <w:rPr>
          <w:color w:val="000000"/>
        </w:rPr>
        <w:tab/>
        <w:t>Понятие должностной инструкции</w:t>
      </w:r>
    </w:p>
    <w:p w:rsidR="00A06B8B" w:rsidRDefault="00A06B8B" w:rsidP="00A06B8B">
      <w:pPr>
        <w:pStyle w:val="a5"/>
        <w:numPr>
          <w:ilvl w:val="0"/>
          <w:numId w:val="4"/>
        </w:numPr>
        <w:shd w:val="clear" w:color="auto" w:fill="auto"/>
        <w:tabs>
          <w:tab w:val="left" w:pos="1407"/>
        </w:tabs>
        <w:ind w:left="20" w:right="20" w:firstLine="840"/>
      </w:pPr>
      <w:r>
        <w:rPr>
          <w:color w:val="000000"/>
          <w:sz w:val="24"/>
          <w:szCs w:val="24"/>
        </w:rPr>
        <w:t>Должностная инструкция работника МБДОУ (далее - Должностная инструкция) - основанный на нормах законодательства официальный правовой документ, регламентирующий организационно-правовое положение работника МБДОУ, его обязанности, права, ответственность, обеспечивающий условия для его эффективной работы при осуществлении им трудовой деятельности согласно занимаемой должности</w:t>
      </w:r>
    </w:p>
    <w:p w:rsidR="00A06B8B" w:rsidRDefault="00A06B8B" w:rsidP="00A06B8B">
      <w:pPr>
        <w:pStyle w:val="a5"/>
        <w:numPr>
          <w:ilvl w:val="0"/>
          <w:numId w:val="4"/>
        </w:numPr>
        <w:shd w:val="clear" w:color="auto" w:fill="auto"/>
        <w:tabs>
          <w:tab w:val="left" w:pos="1407"/>
        </w:tabs>
        <w:ind w:left="20" w:right="20" w:firstLine="840"/>
      </w:pPr>
      <w:r>
        <w:rPr>
          <w:color w:val="000000"/>
          <w:sz w:val="24"/>
          <w:szCs w:val="24"/>
        </w:rPr>
        <w:t>Должностная инструкция является нормативным локальным актом МБДОУ, регулирующим отношения в рамках МБДОУ, содержащим общеобязательные правила поведения для всех или некоторых участников образовательных отношений, рассчитанным на неоднократное применение, утвержденным приказом заведующего МБДОУ.</w:t>
      </w:r>
    </w:p>
    <w:p w:rsidR="00A06B8B" w:rsidRDefault="00A06B8B" w:rsidP="00A06B8B">
      <w:pPr>
        <w:pStyle w:val="a5"/>
        <w:numPr>
          <w:ilvl w:val="0"/>
          <w:numId w:val="4"/>
        </w:numPr>
        <w:shd w:val="clear" w:color="auto" w:fill="auto"/>
        <w:tabs>
          <w:tab w:val="left" w:pos="1532"/>
        </w:tabs>
        <w:ind w:left="20" w:right="20" w:firstLine="840"/>
      </w:pPr>
      <w:r>
        <w:rPr>
          <w:color w:val="000000"/>
          <w:sz w:val="24"/>
          <w:szCs w:val="24"/>
        </w:rPr>
        <w:t>Должностная инструкция составляется по каждой штатной должности МБДОУ и объявляется работнику под расписку при заключении трудового договора, а также при перемещении на другую должность и при временном исполнении обязанностей по должности.</w:t>
      </w:r>
    </w:p>
    <w:p w:rsidR="00A06B8B" w:rsidRDefault="00A06B8B" w:rsidP="00A06B8B">
      <w:pPr>
        <w:pStyle w:val="1"/>
        <w:numPr>
          <w:ilvl w:val="1"/>
          <w:numId w:val="2"/>
        </w:numPr>
        <w:shd w:val="clear" w:color="auto" w:fill="auto"/>
        <w:tabs>
          <w:tab w:val="left" w:pos="1489"/>
        </w:tabs>
        <w:ind w:left="20" w:right="20" w:firstLine="820"/>
      </w:pPr>
      <w:r>
        <w:t>Должностная инструкция разрабатывается исходя из задач и функций, возложенных на конкретного работника, в соответствии со штатным расписанием, Правилами внутреннего трудового распорядка МБДОУ, с соблюдением Конституции Российской Федерации, Трудового кодекса Российской Федерации и иных нормативно-правовых актов.</w:t>
      </w:r>
    </w:p>
    <w:p w:rsidR="00A06B8B" w:rsidRDefault="00A06B8B" w:rsidP="00A06B8B">
      <w:pPr>
        <w:pStyle w:val="1"/>
        <w:numPr>
          <w:ilvl w:val="1"/>
          <w:numId w:val="2"/>
        </w:numPr>
        <w:shd w:val="clear" w:color="auto" w:fill="auto"/>
        <w:tabs>
          <w:tab w:val="left" w:pos="817"/>
          <w:tab w:val="left" w:pos="1489"/>
        </w:tabs>
        <w:spacing w:after="300"/>
        <w:ind w:left="20" w:right="20" w:firstLine="831"/>
      </w:pPr>
      <w:r>
        <w:t>Основой для разработки должностных инструкций являются «Квалификационные характеристики должностей работников образования» Единого квалификационного справочника должностей руководителей, специалистов и служащих, утвержденного Приказом Министерства здравоохранения и социального развития Российской Федерации от 26 августа 2010 г. № 761н.</w:t>
      </w:r>
    </w:p>
    <w:p w:rsidR="00A06B8B" w:rsidRDefault="00A06B8B" w:rsidP="00A06B8B">
      <w:pPr>
        <w:pStyle w:val="40"/>
        <w:numPr>
          <w:ilvl w:val="0"/>
          <w:numId w:val="5"/>
        </w:numPr>
        <w:shd w:val="clear" w:color="auto" w:fill="auto"/>
        <w:tabs>
          <w:tab w:val="left" w:pos="534"/>
        </w:tabs>
        <w:spacing w:line="322" w:lineRule="exact"/>
        <w:ind w:left="260" w:firstLine="0"/>
        <w:jc w:val="left"/>
      </w:pPr>
      <w:r>
        <w:lastRenderedPageBreak/>
        <w:t>Требования, предъявляемые к структуре и содержанию должностной</w:t>
      </w:r>
    </w:p>
    <w:p w:rsidR="00A06B8B" w:rsidRDefault="00A06B8B" w:rsidP="00A06B8B">
      <w:pPr>
        <w:pStyle w:val="40"/>
        <w:shd w:val="clear" w:color="auto" w:fill="auto"/>
        <w:spacing w:line="322" w:lineRule="exact"/>
        <w:ind w:left="60" w:firstLine="0"/>
      </w:pPr>
      <w:r>
        <w:t>инструкции,</w:t>
      </w:r>
    </w:p>
    <w:p w:rsidR="00A06B8B" w:rsidRDefault="00A06B8B" w:rsidP="00A06B8B">
      <w:pPr>
        <w:pStyle w:val="1"/>
        <w:numPr>
          <w:ilvl w:val="1"/>
          <w:numId w:val="5"/>
        </w:numPr>
        <w:shd w:val="clear" w:color="auto" w:fill="auto"/>
        <w:tabs>
          <w:tab w:val="left" w:pos="1320"/>
        </w:tabs>
        <w:ind w:left="20" w:firstLine="820"/>
      </w:pPr>
      <w:r>
        <w:t>Должностная инструкция состоит из следующих разделов: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23"/>
        </w:tabs>
        <w:spacing w:line="341" w:lineRule="exact"/>
        <w:ind w:left="20" w:firstLine="820"/>
      </w:pPr>
      <w:r>
        <w:t>Общие положения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18"/>
        </w:tabs>
        <w:spacing w:line="341" w:lineRule="exact"/>
        <w:ind w:left="20" w:firstLine="820"/>
      </w:pPr>
      <w:r>
        <w:t>Должностные обязанности.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18"/>
        </w:tabs>
        <w:spacing w:line="341" w:lineRule="exact"/>
        <w:ind w:left="20" w:firstLine="820"/>
      </w:pPr>
      <w:r>
        <w:t>Права.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28"/>
        </w:tabs>
        <w:spacing w:line="336" w:lineRule="exact"/>
        <w:ind w:left="20" w:firstLine="820"/>
      </w:pPr>
      <w:r>
        <w:t>Ответственность,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18"/>
        </w:tabs>
        <w:spacing w:line="336" w:lineRule="exact"/>
        <w:ind w:left="20" w:firstLine="820"/>
      </w:pPr>
      <w:r>
        <w:t>Взаимоотношения. Связи по должности.</w:t>
      </w:r>
    </w:p>
    <w:p w:rsidR="00A06B8B" w:rsidRDefault="00A06B8B" w:rsidP="00A06B8B">
      <w:pPr>
        <w:pStyle w:val="1"/>
        <w:numPr>
          <w:ilvl w:val="1"/>
          <w:numId w:val="5"/>
        </w:numPr>
        <w:shd w:val="clear" w:color="auto" w:fill="auto"/>
        <w:tabs>
          <w:tab w:val="left" w:pos="1315"/>
        </w:tabs>
        <w:spacing w:line="336" w:lineRule="exact"/>
        <w:ind w:left="20" w:firstLine="820"/>
      </w:pPr>
      <w:r>
        <w:t>В разделе «Общие положения»: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09"/>
        </w:tabs>
        <w:spacing w:line="336" w:lineRule="exact"/>
        <w:ind w:left="20" w:firstLine="820"/>
      </w:pPr>
      <w:r>
        <w:t>устанавливается сфера деятельности данного специалиста;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19"/>
        </w:tabs>
        <w:spacing w:line="336" w:lineRule="exact"/>
        <w:ind w:left="20" w:right="20" w:firstLine="820"/>
      </w:pPr>
      <w:r>
        <w:t>устанавливается порядок его назначения и освобождения от занимаемой должности;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14"/>
        </w:tabs>
        <w:spacing w:line="336" w:lineRule="exact"/>
        <w:ind w:left="20" w:firstLine="820"/>
      </w:pPr>
      <w:r>
        <w:t>устанавливается замещение по должности во время отсутствия;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29"/>
        </w:tabs>
        <w:ind w:left="20" w:right="20" w:firstLine="820"/>
      </w:pPr>
      <w:r>
        <w:t>определяются квалификационные требования (требования, предъявляемые к образованию и стажу работы), подчиненность специалиста и должностные лица, которыми он руководит;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29"/>
        </w:tabs>
        <w:ind w:left="20" w:right="20" w:firstLine="820"/>
      </w:pPr>
      <w:r>
        <w:t>перечисляются правовые акты и нормативные документы, которыми должен руководствоваться специалист в своей деятельности.</w:t>
      </w:r>
    </w:p>
    <w:p w:rsidR="00A06B8B" w:rsidRDefault="00A06B8B" w:rsidP="00A06B8B">
      <w:pPr>
        <w:pStyle w:val="1"/>
        <w:shd w:val="clear" w:color="auto" w:fill="auto"/>
        <w:ind w:left="20" w:right="20" w:firstLine="820"/>
      </w:pPr>
      <w:r>
        <w:t>В раздел могут быть включены другие требования и положения, конкретизирующие и уточняющие статус должностного лица и условия его деятельности.</w:t>
      </w:r>
    </w:p>
    <w:p w:rsidR="00A06B8B" w:rsidRDefault="00A06B8B" w:rsidP="00A06B8B">
      <w:pPr>
        <w:pStyle w:val="1"/>
        <w:numPr>
          <w:ilvl w:val="1"/>
          <w:numId w:val="5"/>
        </w:numPr>
        <w:shd w:val="clear" w:color="auto" w:fill="auto"/>
        <w:tabs>
          <w:tab w:val="left" w:pos="1393"/>
        </w:tabs>
        <w:ind w:left="20" w:right="20" w:firstLine="820"/>
      </w:pPr>
      <w:r>
        <w:t>Раздел «Должностные обязанности» содержит перечень основных функций должностного лица, а также указываются обязанности должностного лица, возлагаемые на него, указывается форма его участия в управленческом процессе (руководит, утверждает, обеспечивает, подготавливает, рассматривает, исполняет, контролирует, согласовывает, представляет, курирует и т.д.)</w:t>
      </w:r>
    </w:p>
    <w:p w:rsidR="00A06B8B" w:rsidRDefault="00A06B8B" w:rsidP="00A06B8B">
      <w:pPr>
        <w:pStyle w:val="1"/>
        <w:shd w:val="clear" w:color="auto" w:fill="auto"/>
        <w:tabs>
          <w:tab w:val="left" w:pos="1527"/>
        </w:tabs>
        <w:ind w:left="840" w:right="20"/>
      </w:pPr>
      <w:r>
        <w:t>3.4.Раздел «Права» содержит перечень прав, предоставляемых специалисту для выполнения возложенных на него функций и обязанностей.</w:t>
      </w:r>
    </w:p>
    <w:p w:rsidR="00A06B8B" w:rsidRDefault="00A06B8B" w:rsidP="00A06B8B">
      <w:pPr>
        <w:pStyle w:val="1"/>
        <w:numPr>
          <w:ilvl w:val="1"/>
          <w:numId w:val="8"/>
        </w:numPr>
        <w:shd w:val="clear" w:color="auto" w:fill="auto"/>
        <w:tabs>
          <w:tab w:val="left" w:pos="1719"/>
        </w:tabs>
        <w:ind w:right="20"/>
      </w:pPr>
      <w:r>
        <w:t>В разделе «Ответственность» устанавливаются виды ответственности за несвоевременное и некачественное выполнение</w:t>
      </w:r>
    </w:p>
    <w:p w:rsidR="00A06B8B" w:rsidRDefault="00A06B8B" w:rsidP="00A06B8B">
      <w:pPr>
        <w:pStyle w:val="1"/>
        <w:shd w:val="clear" w:color="auto" w:fill="auto"/>
        <w:ind w:left="20" w:right="20"/>
      </w:pPr>
      <w:r>
        <w:t>специалистом должностных обязанностей и неиспользование предоставленных ему прав.</w:t>
      </w:r>
    </w:p>
    <w:p w:rsidR="00A06B8B" w:rsidRDefault="00A06B8B" w:rsidP="00A06B8B">
      <w:pPr>
        <w:pStyle w:val="1"/>
        <w:numPr>
          <w:ilvl w:val="1"/>
          <w:numId w:val="8"/>
        </w:numPr>
        <w:shd w:val="clear" w:color="auto" w:fill="auto"/>
        <w:tabs>
          <w:tab w:val="left" w:pos="1335"/>
        </w:tabs>
        <w:ind w:right="40"/>
      </w:pPr>
      <w:r>
        <w:t>Раздел «Взаимоотношения. Связи по должности» содержит перечень должностных лиц, с которыми специалист  вступает в служебные взаимоотношения и обеспечивается информацией, указываются сроки получения и предоставления информации, определяется порядок подписания, согласования и утверждения документов.</w:t>
      </w:r>
    </w:p>
    <w:p w:rsidR="00A06B8B" w:rsidRDefault="00A06B8B" w:rsidP="00A06B8B">
      <w:pPr>
        <w:pStyle w:val="1"/>
        <w:numPr>
          <w:ilvl w:val="1"/>
          <w:numId w:val="8"/>
        </w:numPr>
        <w:shd w:val="clear" w:color="auto" w:fill="auto"/>
        <w:tabs>
          <w:tab w:val="left" w:pos="1340"/>
        </w:tabs>
      </w:pPr>
      <w:r>
        <w:t>Обязательными реквизитами Должностной инструкции являются: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line="341" w:lineRule="exact"/>
        <w:ind w:left="20" w:firstLine="840"/>
      </w:pPr>
      <w:r>
        <w:t>полное наименование МБДОУ;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line="341" w:lineRule="exact"/>
        <w:ind w:left="20" w:firstLine="840"/>
      </w:pPr>
      <w:r>
        <w:t>заголовок к тексту;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38"/>
        </w:tabs>
        <w:spacing w:line="341" w:lineRule="exact"/>
        <w:ind w:left="20" w:firstLine="840"/>
      </w:pPr>
      <w:r>
        <w:t>визы согласования;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38"/>
        </w:tabs>
        <w:spacing w:after="256" w:line="341" w:lineRule="exact"/>
        <w:ind w:left="20" w:firstLine="840"/>
      </w:pPr>
      <w:r>
        <w:t>подпись, гриф утверждения.</w:t>
      </w:r>
    </w:p>
    <w:p w:rsidR="00A06B8B" w:rsidRDefault="00A06B8B" w:rsidP="00A06B8B">
      <w:pPr>
        <w:pStyle w:val="40"/>
        <w:numPr>
          <w:ilvl w:val="0"/>
          <w:numId w:val="8"/>
        </w:numPr>
        <w:shd w:val="clear" w:color="auto" w:fill="auto"/>
        <w:tabs>
          <w:tab w:val="left" w:pos="294"/>
        </w:tabs>
        <w:spacing w:line="322" w:lineRule="exact"/>
        <w:jc w:val="both"/>
      </w:pPr>
      <w:r>
        <w:t>Порядок разработки, согласования, утверждения и введения в действие</w:t>
      </w:r>
    </w:p>
    <w:p w:rsidR="00A06B8B" w:rsidRDefault="00A06B8B" w:rsidP="00A06B8B">
      <w:pPr>
        <w:pStyle w:val="40"/>
        <w:shd w:val="clear" w:color="auto" w:fill="auto"/>
        <w:spacing w:line="322" w:lineRule="exact"/>
        <w:ind w:firstLine="0"/>
      </w:pPr>
      <w:r>
        <w:t>должностной инструкции</w:t>
      </w:r>
    </w:p>
    <w:p w:rsidR="00A06B8B" w:rsidRDefault="00A06B8B" w:rsidP="00A06B8B">
      <w:pPr>
        <w:pStyle w:val="1"/>
        <w:numPr>
          <w:ilvl w:val="1"/>
          <w:numId w:val="9"/>
        </w:numPr>
        <w:shd w:val="clear" w:color="auto" w:fill="auto"/>
        <w:tabs>
          <w:tab w:val="left" w:pos="1441"/>
        </w:tabs>
        <w:ind w:right="40"/>
      </w:pPr>
      <w:r>
        <w:t>Должностная инструкция разрабатывается заведующим МБДОУ либо лицом, уполномоченным заведующим МБДОУ. В случае, если Должностная инструкция разрабатывается лицом, уполномоченным заведующим МБДОУ, то она подписывается разработчиком.</w:t>
      </w:r>
    </w:p>
    <w:p w:rsidR="00A06B8B" w:rsidRDefault="00A06B8B" w:rsidP="00A06B8B">
      <w:pPr>
        <w:pStyle w:val="1"/>
        <w:numPr>
          <w:ilvl w:val="1"/>
          <w:numId w:val="9"/>
        </w:numPr>
        <w:shd w:val="clear" w:color="auto" w:fill="auto"/>
        <w:tabs>
          <w:tab w:val="left" w:pos="1594"/>
        </w:tabs>
        <w:ind w:right="40"/>
      </w:pPr>
      <w:r>
        <w:t xml:space="preserve">Должностная инструкция после разработки передается в профсоюзный комитет первичной профсоюзной организации, представляющий интересы большинства работников МБДОУ (далее </w:t>
      </w:r>
      <w:r>
        <w:lastRenderedPageBreak/>
        <w:t>- профсоюзный комитет). Профсоюзный комитет в срок не позднее десяти рабочих дней со дня получения Должностной инструкции осуществляет согласование Должностной инструкции. В случае, если профсоюзный комитет не согласен с текстом Должностной инструкции либо вносит предложения по его совершенствованию, то заведующему МБДОУ направляется мотивированное мнение. Заведующий МБДОУ может согласиться с ним либо обязан в течение пяти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A06B8B" w:rsidRDefault="00A06B8B" w:rsidP="00A06B8B">
      <w:pPr>
        <w:pStyle w:val="1"/>
        <w:shd w:val="clear" w:color="auto" w:fill="auto"/>
        <w:spacing w:after="289"/>
        <w:ind w:left="20" w:right="40" w:firstLine="840"/>
      </w:pPr>
      <w:r>
        <w:t>При не достижении согласия возникшие разногласия оформляются протоколом, после чего заведующий МБДОУ имеет право утвердить Должностную инструкцию.</w:t>
      </w:r>
    </w:p>
    <w:p w:rsidR="00A06B8B" w:rsidRDefault="00A06B8B" w:rsidP="00A06B8B">
      <w:pPr>
        <w:pStyle w:val="40"/>
        <w:numPr>
          <w:ilvl w:val="0"/>
          <w:numId w:val="9"/>
        </w:numPr>
        <w:shd w:val="clear" w:color="auto" w:fill="auto"/>
        <w:tabs>
          <w:tab w:val="left" w:pos="283"/>
        </w:tabs>
        <w:spacing w:line="260" w:lineRule="exact"/>
      </w:pPr>
      <w:r>
        <w:t>Утверждение Должностной инструкции</w:t>
      </w:r>
    </w:p>
    <w:p w:rsidR="00A06B8B" w:rsidRDefault="00A06B8B" w:rsidP="00A06B8B">
      <w:pPr>
        <w:pStyle w:val="1"/>
        <w:numPr>
          <w:ilvl w:val="1"/>
          <w:numId w:val="9"/>
        </w:numPr>
        <w:shd w:val="clear" w:color="auto" w:fill="auto"/>
        <w:tabs>
          <w:tab w:val="left" w:pos="1369"/>
        </w:tabs>
        <w:spacing w:line="336" w:lineRule="exact"/>
        <w:ind w:right="40"/>
      </w:pPr>
      <w:r>
        <w:t>Заведующий МБДОУ утверждает Должностную инструкцию путем издания соответствующего приказа.</w:t>
      </w:r>
    </w:p>
    <w:p w:rsidR="00A06B8B" w:rsidRDefault="00A06B8B" w:rsidP="00A06B8B">
      <w:pPr>
        <w:pStyle w:val="1"/>
        <w:numPr>
          <w:ilvl w:val="0"/>
          <w:numId w:val="6"/>
        </w:numPr>
        <w:shd w:val="clear" w:color="auto" w:fill="auto"/>
        <w:tabs>
          <w:tab w:val="left" w:pos="1326"/>
        </w:tabs>
        <w:spacing w:line="326" w:lineRule="exact"/>
        <w:ind w:left="20" w:firstLine="840"/>
      </w:pPr>
      <w:r>
        <w:t>В приказе в обязательном порядке указываются: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014"/>
        </w:tabs>
        <w:spacing w:line="326" w:lineRule="exact"/>
        <w:ind w:left="20" w:firstLine="840"/>
      </w:pPr>
      <w:r>
        <w:t>дата введения Должностной инструкции в действие;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038"/>
        </w:tabs>
        <w:spacing w:line="326" w:lineRule="exact"/>
        <w:ind w:left="20" w:right="40" w:firstLine="840"/>
      </w:pPr>
      <w:r>
        <w:t>указание об ознакомлении работников с Должностной инструкцией и сроки для этого;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018"/>
        </w:tabs>
        <w:spacing w:line="346" w:lineRule="exact"/>
        <w:ind w:left="20" w:right="40" w:firstLine="840"/>
      </w:pPr>
      <w:r>
        <w:t>фамилии и должности лиц, ответственных за соблюдение Должностной инструкции;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018"/>
        </w:tabs>
        <w:spacing w:line="346" w:lineRule="exact"/>
        <w:ind w:left="20" w:right="40" w:firstLine="840"/>
      </w:pPr>
      <w:r>
        <w:t>иные условия</w:t>
      </w:r>
    </w:p>
    <w:p w:rsidR="00A06B8B" w:rsidRDefault="00A06B8B" w:rsidP="00A06B8B">
      <w:pPr>
        <w:pStyle w:val="1"/>
        <w:numPr>
          <w:ilvl w:val="0"/>
          <w:numId w:val="7"/>
        </w:numPr>
        <w:shd w:val="clear" w:color="auto" w:fill="auto"/>
        <w:tabs>
          <w:tab w:val="left" w:pos="1436"/>
        </w:tabs>
        <w:spacing w:after="304" w:line="326" w:lineRule="exact"/>
        <w:ind w:left="20" w:right="40" w:firstLine="840"/>
      </w:pPr>
      <w:r>
        <w:t>Утвержденные Должностные инструкции подлежат обязательной регистрации в соответствии с требованиями делопроизводства в МБДОУ с присвоением им порядкового номера.</w:t>
      </w:r>
    </w:p>
    <w:p w:rsidR="00A06B8B" w:rsidRDefault="00A06B8B" w:rsidP="00A06B8B">
      <w:pPr>
        <w:pStyle w:val="22"/>
        <w:numPr>
          <w:ilvl w:val="0"/>
          <w:numId w:val="9"/>
        </w:numPr>
        <w:shd w:val="clear" w:color="auto" w:fill="auto"/>
        <w:tabs>
          <w:tab w:val="left" w:pos="1138"/>
        </w:tabs>
        <w:jc w:val="both"/>
      </w:pPr>
      <w:bookmarkStart w:id="0" w:name="bookmark5"/>
      <w:r>
        <w:t>Ознакомление работников с Должностной инструкцией</w:t>
      </w:r>
      <w:bookmarkEnd w:id="0"/>
    </w:p>
    <w:p w:rsidR="00A06B8B" w:rsidRDefault="00A06B8B" w:rsidP="00A06B8B">
      <w:pPr>
        <w:pStyle w:val="1"/>
        <w:numPr>
          <w:ilvl w:val="1"/>
          <w:numId w:val="9"/>
        </w:numPr>
        <w:shd w:val="clear" w:color="auto" w:fill="auto"/>
        <w:tabs>
          <w:tab w:val="left" w:pos="1422"/>
        </w:tabs>
        <w:ind w:right="40"/>
      </w:pPr>
      <w:r>
        <w:t>Ознакомление работника МБДОУ с Должностной инструкцией в обязательном порядке осуществляется при поступлении на работу в МБДОУ. Ознакомление осуществляет заведующий МБДОУ. После ознакомления работник проставляет на Должностной инструкции ознакомительную визу - с инструкцией ознакомлен, дата, подпись.</w:t>
      </w:r>
    </w:p>
    <w:p w:rsidR="00A06B8B" w:rsidRDefault="00A06B8B" w:rsidP="00A06B8B">
      <w:pPr>
        <w:pStyle w:val="1"/>
        <w:numPr>
          <w:ilvl w:val="1"/>
          <w:numId w:val="9"/>
        </w:numPr>
        <w:shd w:val="clear" w:color="auto" w:fill="auto"/>
        <w:tabs>
          <w:tab w:val="left" w:pos="1426"/>
        </w:tabs>
        <w:ind w:right="40"/>
      </w:pPr>
      <w:r>
        <w:t>Ознакомление работника МБДОУ с Должностной инструкцией в обязательном порядке осуществляется при переводе работника на другую должность или временном переводе на другую работу. Ознакомление осуществляет заведующий МБДОУ. После ознакомления работник проставляет на Должностной инструкции ознакомительную визу - с инструкцией ознакомлен, дата, подпись.</w:t>
      </w:r>
    </w:p>
    <w:p w:rsidR="00A06B8B" w:rsidRDefault="00A06B8B" w:rsidP="00A06B8B">
      <w:pPr>
        <w:pStyle w:val="1"/>
        <w:numPr>
          <w:ilvl w:val="1"/>
          <w:numId w:val="9"/>
        </w:numPr>
        <w:shd w:val="clear" w:color="auto" w:fill="auto"/>
        <w:tabs>
          <w:tab w:val="left" w:pos="1633"/>
        </w:tabs>
        <w:ind w:right="40"/>
      </w:pPr>
      <w:r>
        <w:t>Требования, установленные в Должностной инструкции, действительны с того момента, когда работник был с ней ознакомлен.</w:t>
      </w:r>
    </w:p>
    <w:p w:rsidR="00A06B8B" w:rsidRDefault="00A06B8B" w:rsidP="00A06B8B">
      <w:pPr>
        <w:pStyle w:val="1"/>
        <w:numPr>
          <w:ilvl w:val="1"/>
          <w:numId w:val="9"/>
        </w:numPr>
        <w:shd w:val="clear" w:color="auto" w:fill="auto"/>
        <w:tabs>
          <w:tab w:val="left" w:pos="1465"/>
        </w:tabs>
        <w:ind w:right="40"/>
      </w:pPr>
      <w:r>
        <w:t>В случае если работник МБДОУ отказывается расписаться в ознакомлении или получении Должностной инструкции, данный отказ фиксируется путем составления акта в присутствии незаинтересованных свидетелей. В акте также фиксируется факт ознакомления работника с содержанием Должностной инструкции в иной форме (Должностная инструкция зачитывается вслух заведующим МБДОУ),</w:t>
      </w:r>
    </w:p>
    <w:p w:rsidR="00A06B8B" w:rsidRDefault="00A06B8B" w:rsidP="00A06B8B">
      <w:pPr>
        <w:pStyle w:val="1"/>
        <w:numPr>
          <w:ilvl w:val="1"/>
          <w:numId w:val="9"/>
        </w:numPr>
        <w:shd w:val="clear" w:color="auto" w:fill="auto"/>
        <w:tabs>
          <w:tab w:val="left" w:pos="1484"/>
        </w:tabs>
        <w:spacing w:after="300"/>
        <w:ind w:right="40"/>
      </w:pPr>
      <w:r>
        <w:t>Для текущей работы с подлинника должностной инструкции снимают заверенную копию, которую выдают работнику МБДОУ, работающему в данной должности.</w:t>
      </w:r>
    </w:p>
    <w:p w:rsidR="00A06B8B" w:rsidRDefault="00A06B8B" w:rsidP="00A06B8B">
      <w:pPr>
        <w:pStyle w:val="22"/>
        <w:numPr>
          <w:ilvl w:val="0"/>
          <w:numId w:val="9"/>
        </w:numPr>
        <w:shd w:val="clear" w:color="auto" w:fill="auto"/>
        <w:tabs>
          <w:tab w:val="left" w:pos="298"/>
        </w:tabs>
      </w:pPr>
      <w:bookmarkStart w:id="1" w:name="bookmark6"/>
      <w:r>
        <w:t>Внесение изменений в Должностную инструкцию</w:t>
      </w:r>
      <w:bookmarkEnd w:id="1"/>
    </w:p>
    <w:p w:rsidR="00A06B8B" w:rsidRDefault="00A06B8B" w:rsidP="00A06B8B">
      <w:pPr>
        <w:pStyle w:val="1"/>
        <w:numPr>
          <w:ilvl w:val="1"/>
          <w:numId w:val="9"/>
        </w:numPr>
        <w:shd w:val="clear" w:color="auto" w:fill="auto"/>
        <w:tabs>
          <w:tab w:val="left" w:pos="1350"/>
        </w:tabs>
        <w:ind w:right="40"/>
      </w:pPr>
      <w:r>
        <w:t xml:space="preserve"> Внесение изменений в Должностную инструкцию осуществляется в следующих случаях:</w:t>
      </w:r>
    </w:p>
    <w:p w:rsidR="00A06B8B" w:rsidRDefault="00A06B8B" w:rsidP="00A06B8B">
      <w:pPr>
        <w:pStyle w:val="1"/>
        <w:numPr>
          <w:ilvl w:val="2"/>
          <w:numId w:val="9"/>
        </w:numPr>
        <w:shd w:val="clear" w:color="auto" w:fill="auto"/>
        <w:tabs>
          <w:tab w:val="left" w:pos="1590"/>
        </w:tabs>
        <w:ind w:right="40" w:hanging="1549"/>
      </w:pPr>
      <w:r>
        <w:t xml:space="preserve">в связи с изменением обязательных условий трудового договора. Указанная процедура проводится в соответствии с требованиями Трудового кодекса РФ (работник </w:t>
      </w:r>
      <w:r>
        <w:lastRenderedPageBreak/>
        <w:t>должен быть не позднее, чем за 2 месяца до предполагаемого изменения письменно уведомлен.После получения работником соглашения на продолжение трудовых отношений, вносятся изменения в Должностную инструкцию).</w:t>
      </w:r>
    </w:p>
    <w:p w:rsidR="00A06B8B" w:rsidRDefault="00A06B8B" w:rsidP="00A06B8B">
      <w:pPr>
        <w:pStyle w:val="1"/>
        <w:numPr>
          <w:ilvl w:val="2"/>
          <w:numId w:val="9"/>
        </w:numPr>
        <w:shd w:val="clear" w:color="auto" w:fill="auto"/>
        <w:tabs>
          <w:tab w:val="left" w:pos="1719"/>
        </w:tabs>
        <w:ind w:right="40" w:hanging="1549"/>
      </w:pPr>
      <w:r>
        <w:t>при изменении организационных условий труда, без изменения трудовой функции работника.</w:t>
      </w:r>
    </w:p>
    <w:p w:rsidR="00A06B8B" w:rsidRDefault="00A06B8B" w:rsidP="00A06B8B">
      <w:pPr>
        <w:pStyle w:val="1"/>
        <w:numPr>
          <w:ilvl w:val="1"/>
          <w:numId w:val="9"/>
        </w:numPr>
        <w:shd w:val="clear" w:color="auto" w:fill="auto"/>
        <w:tabs>
          <w:tab w:val="left" w:pos="1422"/>
        </w:tabs>
        <w:ind w:right="40"/>
      </w:pPr>
      <w:r>
        <w:t>Заведующий МБДОУ или лицо, уполномоченное им, составляет Должностную инструкцию в новой редакции, которая согласовывается и утверждается в соответствии с требованиями, установленными разделами 4 и 5 настоящего Положения. Ознакомление работника с Должностной инструкцией осуществляется в соответствии с требованиями, установленными разделом 6 настоящего Положения.</w:t>
      </w:r>
    </w:p>
    <w:p w:rsidR="00A06B8B" w:rsidRDefault="00A06B8B" w:rsidP="00A06B8B">
      <w:pPr>
        <w:pStyle w:val="22"/>
        <w:numPr>
          <w:ilvl w:val="0"/>
          <w:numId w:val="9"/>
        </w:numPr>
        <w:shd w:val="clear" w:color="auto" w:fill="auto"/>
        <w:tabs>
          <w:tab w:val="left" w:pos="274"/>
        </w:tabs>
      </w:pPr>
      <w:bookmarkStart w:id="2" w:name="bookmark7"/>
      <w:r>
        <w:t>Хранение должностных инструкций</w:t>
      </w:r>
      <w:bookmarkEnd w:id="2"/>
    </w:p>
    <w:p w:rsidR="00A06B8B" w:rsidRDefault="00A06B8B" w:rsidP="00A06B8B">
      <w:pPr>
        <w:pStyle w:val="1"/>
        <w:numPr>
          <w:ilvl w:val="1"/>
          <w:numId w:val="9"/>
        </w:numPr>
        <w:shd w:val="clear" w:color="auto" w:fill="auto"/>
        <w:tabs>
          <w:tab w:val="left" w:pos="1402"/>
        </w:tabs>
        <w:ind w:right="20"/>
      </w:pPr>
      <w:r>
        <w:t>Должностные инструкции хранятся в соответствии с правилами, установленными в Перечнем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утвержденным приказом Минкультуры России от 25.08.2010 № 558.</w:t>
      </w:r>
    </w:p>
    <w:p w:rsidR="00A06B8B" w:rsidRDefault="00A06B8B" w:rsidP="00A06B8B">
      <w:pPr>
        <w:pStyle w:val="1"/>
        <w:numPr>
          <w:ilvl w:val="1"/>
          <w:numId w:val="9"/>
        </w:numPr>
        <w:shd w:val="clear" w:color="auto" w:fill="auto"/>
        <w:tabs>
          <w:tab w:val="left" w:pos="1598"/>
        </w:tabs>
        <w:ind w:right="20"/>
      </w:pPr>
      <w:r>
        <w:t>Должностные инструкции работников МБДОУ подлежат постоянному хранению в МБДОУ в течение трех лет после их замены новыми.</w:t>
      </w:r>
    </w:p>
    <w:p w:rsidR="00A06B8B" w:rsidRDefault="00A06B8B" w:rsidP="00A06B8B">
      <w:pPr>
        <w:pStyle w:val="1"/>
        <w:shd w:val="clear" w:color="auto" w:fill="auto"/>
        <w:tabs>
          <w:tab w:val="left" w:pos="1018"/>
        </w:tabs>
        <w:spacing w:line="346" w:lineRule="exact"/>
        <w:ind w:left="20" w:right="40"/>
      </w:pPr>
    </w:p>
    <w:p w:rsidR="00A06B8B" w:rsidRDefault="00A06B8B" w:rsidP="00A06B8B">
      <w:pPr>
        <w:pStyle w:val="1"/>
        <w:shd w:val="clear" w:color="auto" w:fill="auto"/>
        <w:tabs>
          <w:tab w:val="left" w:pos="1018"/>
        </w:tabs>
        <w:spacing w:line="346" w:lineRule="exact"/>
        <w:ind w:left="20" w:right="40"/>
      </w:pPr>
    </w:p>
    <w:p w:rsidR="00A06B8B" w:rsidRDefault="00A06B8B" w:rsidP="00A06B8B">
      <w:pPr>
        <w:pStyle w:val="1"/>
        <w:shd w:val="clear" w:color="auto" w:fill="auto"/>
        <w:tabs>
          <w:tab w:val="left" w:pos="1018"/>
        </w:tabs>
        <w:spacing w:line="346" w:lineRule="exact"/>
        <w:ind w:left="20" w:right="40"/>
      </w:pPr>
    </w:p>
    <w:p w:rsidR="00A06B8B" w:rsidRDefault="00A06B8B" w:rsidP="00A06B8B">
      <w:pPr>
        <w:pStyle w:val="1"/>
        <w:shd w:val="clear" w:color="auto" w:fill="auto"/>
        <w:tabs>
          <w:tab w:val="left" w:pos="1018"/>
        </w:tabs>
        <w:spacing w:line="346" w:lineRule="exact"/>
        <w:ind w:left="20" w:right="40"/>
      </w:pPr>
    </w:p>
    <w:p w:rsidR="00A06B8B" w:rsidRDefault="00A06B8B" w:rsidP="00A06B8B">
      <w:pPr>
        <w:pStyle w:val="1"/>
        <w:shd w:val="clear" w:color="auto" w:fill="auto"/>
        <w:tabs>
          <w:tab w:val="left" w:pos="1018"/>
        </w:tabs>
        <w:spacing w:line="346" w:lineRule="exact"/>
        <w:ind w:left="20" w:right="40"/>
      </w:pPr>
    </w:p>
    <w:p w:rsidR="00A06B8B" w:rsidRDefault="00A06B8B" w:rsidP="00A06B8B">
      <w:pPr>
        <w:pStyle w:val="1"/>
        <w:shd w:val="clear" w:color="auto" w:fill="auto"/>
        <w:tabs>
          <w:tab w:val="left" w:pos="1018"/>
        </w:tabs>
        <w:spacing w:line="346" w:lineRule="exact"/>
        <w:ind w:left="20" w:right="40"/>
      </w:pPr>
    </w:p>
    <w:p w:rsidR="00A06B8B" w:rsidRDefault="00A06B8B" w:rsidP="00A06B8B">
      <w:pPr>
        <w:pStyle w:val="1"/>
        <w:shd w:val="clear" w:color="auto" w:fill="auto"/>
        <w:tabs>
          <w:tab w:val="left" w:pos="1018"/>
        </w:tabs>
        <w:spacing w:line="346" w:lineRule="exact"/>
        <w:ind w:left="20" w:right="40"/>
      </w:pPr>
    </w:p>
    <w:p w:rsidR="00FB680A" w:rsidRDefault="00FB680A"/>
    <w:sectPr w:rsidR="00FB680A" w:rsidSect="00A06B8B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152F8"/>
    <w:multiLevelType w:val="multilevel"/>
    <w:tmpl w:val="5ECC2D58"/>
    <w:lvl w:ilvl="0">
      <w:start w:val="2"/>
      <w:numFmt w:val="decimal"/>
      <w:lvlText w:val="5.%1,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694D4B"/>
    <w:multiLevelType w:val="multilevel"/>
    <w:tmpl w:val="1786EF08"/>
    <w:lvl w:ilvl="0">
      <w:start w:val="1"/>
      <w:numFmt w:val="decimal"/>
      <w:lvlText w:val="2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803500D"/>
    <w:multiLevelType w:val="multilevel"/>
    <w:tmpl w:val="8708B280"/>
    <w:lvl w:ilvl="0">
      <w:start w:val="2"/>
      <w:numFmt w:val="decimal"/>
      <w:lvlText w:val="10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1">
      <w:start w:val="4"/>
      <w:numFmt w:val="decimal"/>
      <w:lvlText w:val="%1.%2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D2B3E42"/>
    <w:multiLevelType w:val="multilevel"/>
    <w:tmpl w:val="6F602E8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20" w:hanging="1800"/>
      </w:pPr>
      <w:rPr>
        <w:rFonts w:hint="default"/>
      </w:rPr>
    </w:lvl>
  </w:abstractNum>
  <w:abstractNum w:abstractNumId="4">
    <w:nsid w:val="2E3E46B2"/>
    <w:multiLevelType w:val="multilevel"/>
    <w:tmpl w:val="D30624B8"/>
    <w:lvl w:ilvl="0">
      <w:start w:val="1"/>
      <w:numFmt w:val="decimal"/>
      <w:lvlText w:val="1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27B732D"/>
    <w:multiLevelType w:val="multilevel"/>
    <w:tmpl w:val="A4BC35F2"/>
    <w:lvl w:ilvl="0">
      <w:start w:val="3"/>
      <w:numFmt w:val="decimal"/>
      <w:lvlText w:val="%1."/>
      <w:lvlJc w:val="left"/>
      <w:rPr>
        <w:rFonts w:ascii="Times New Roman" w:eastAsia="Times New Roman" w:hAnsi="Times New Roman"/>
        <w:b/>
        <w:bCs/>
        <w:i w:val="0"/>
        <w:iCs w:val="0"/>
        <w:smallCaps w:val="0"/>
        <w:strike w:val="0"/>
        <w:color w:val="000000"/>
        <w:spacing w:val="-2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3032C1D"/>
    <w:multiLevelType w:val="multilevel"/>
    <w:tmpl w:val="2BDCEA5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F136E18"/>
    <w:multiLevelType w:val="multilevel"/>
    <w:tmpl w:val="E0E0A122"/>
    <w:lvl w:ilvl="0">
      <w:start w:val="3"/>
      <w:numFmt w:val="decimal"/>
      <w:lvlText w:val="5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20213BD"/>
    <w:multiLevelType w:val="multilevel"/>
    <w:tmpl w:val="CA8AB65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2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20" w:hanging="1800"/>
      </w:pPr>
      <w:rPr>
        <w:rFonts w:hint="default"/>
      </w:r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0"/>
  </w:num>
  <w:num w:numId="7">
    <w:abstractNumId w:val="7"/>
  </w:num>
  <w:num w:numId="8">
    <w:abstractNumId w:val="8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characterSpacingControl w:val="doNotCompress"/>
  <w:compat>
    <w:useFELayout/>
  </w:compat>
  <w:rsids>
    <w:rsidRoot w:val="00A06B8B"/>
    <w:rsid w:val="00A06B8B"/>
    <w:rsid w:val="00FB6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uiPriority w:val="99"/>
    <w:locked/>
    <w:rsid w:val="00A06B8B"/>
    <w:rPr>
      <w:rFonts w:ascii="Times New Roman" w:hAnsi="Times New Roman" w:cs="Times New Roman"/>
      <w:b/>
      <w:bCs/>
      <w:spacing w:val="-5"/>
      <w:shd w:val="clear" w:color="auto" w:fill="FFFFFF"/>
    </w:rPr>
  </w:style>
  <w:style w:type="character" w:customStyle="1" w:styleId="3">
    <w:name w:val="Основной текст (3)"/>
    <w:basedOn w:val="a0"/>
    <w:uiPriority w:val="99"/>
    <w:rsid w:val="00A06B8B"/>
    <w:rPr>
      <w:rFonts w:ascii="Times New Roman" w:hAnsi="Times New Roman" w:cs="Times New Roman"/>
      <w:color w:val="000000"/>
      <w:spacing w:val="-4"/>
      <w:w w:val="100"/>
      <w:position w:val="0"/>
      <w:sz w:val="22"/>
      <w:szCs w:val="22"/>
      <w:u w:val="single"/>
      <w:lang w:val="ru-RU"/>
    </w:rPr>
  </w:style>
  <w:style w:type="paragraph" w:customStyle="1" w:styleId="20">
    <w:name w:val="Основной текст (2)"/>
    <w:basedOn w:val="a"/>
    <w:link w:val="2"/>
    <w:uiPriority w:val="99"/>
    <w:rsid w:val="00A06B8B"/>
    <w:pPr>
      <w:widowControl w:val="0"/>
      <w:shd w:val="clear" w:color="auto" w:fill="FFFFFF"/>
      <w:spacing w:after="60" w:line="240" w:lineRule="atLeast"/>
    </w:pPr>
    <w:rPr>
      <w:rFonts w:ascii="Times New Roman" w:hAnsi="Times New Roman" w:cs="Times New Roman"/>
      <w:b/>
      <w:bCs/>
      <w:spacing w:val="-5"/>
    </w:rPr>
  </w:style>
  <w:style w:type="character" w:customStyle="1" w:styleId="4">
    <w:name w:val="Основной текст (4)_"/>
    <w:basedOn w:val="a0"/>
    <w:link w:val="40"/>
    <w:uiPriority w:val="99"/>
    <w:locked/>
    <w:rsid w:val="00A06B8B"/>
    <w:rPr>
      <w:rFonts w:ascii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character" w:customStyle="1" w:styleId="a3">
    <w:name w:val="Основной текст_"/>
    <w:basedOn w:val="a0"/>
    <w:link w:val="1"/>
    <w:uiPriority w:val="99"/>
    <w:locked/>
    <w:rsid w:val="00A06B8B"/>
    <w:rPr>
      <w:rFonts w:ascii="Times New Roman" w:hAnsi="Times New Roman" w:cs="Times New Roman"/>
      <w:spacing w:val="-2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A06B8B"/>
    <w:pPr>
      <w:widowControl w:val="0"/>
      <w:shd w:val="clear" w:color="auto" w:fill="FFFFFF"/>
      <w:spacing w:after="0" w:line="326" w:lineRule="exact"/>
      <w:ind w:hanging="1280"/>
      <w:jc w:val="center"/>
    </w:pPr>
    <w:rPr>
      <w:rFonts w:ascii="Times New Roman" w:hAnsi="Times New Roman" w:cs="Times New Roman"/>
      <w:b/>
      <w:bCs/>
      <w:spacing w:val="-2"/>
      <w:sz w:val="26"/>
      <w:szCs w:val="26"/>
    </w:rPr>
  </w:style>
  <w:style w:type="paragraph" w:customStyle="1" w:styleId="1">
    <w:name w:val="Основной текст1"/>
    <w:basedOn w:val="a"/>
    <w:link w:val="a3"/>
    <w:uiPriority w:val="99"/>
    <w:rsid w:val="00A06B8B"/>
    <w:pPr>
      <w:widowControl w:val="0"/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pacing w:val="-2"/>
    </w:rPr>
  </w:style>
  <w:style w:type="character" w:customStyle="1" w:styleId="21">
    <w:name w:val="Заголовок №2_"/>
    <w:basedOn w:val="a0"/>
    <w:link w:val="22"/>
    <w:uiPriority w:val="99"/>
    <w:locked/>
    <w:rsid w:val="00A06B8B"/>
    <w:rPr>
      <w:rFonts w:ascii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22">
    <w:name w:val="Заголовок №2"/>
    <w:basedOn w:val="a"/>
    <w:link w:val="21"/>
    <w:uiPriority w:val="99"/>
    <w:rsid w:val="00A06B8B"/>
    <w:pPr>
      <w:widowControl w:val="0"/>
      <w:shd w:val="clear" w:color="auto" w:fill="FFFFFF"/>
      <w:spacing w:after="0" w:line="322" w:lineRule="exact"/>
      <w:ind w:hanging="1660"/>
      <w:jc w:val="center"/>
      <w:outlineLvl w:val="1"/>
    </w:pPr>
    <w:rPr>
      <w:rFonts w:ascii="Times New Roman" w:hAnsi="Times New Roman" w:cs="Times New Roman"/>
      <w:b/>
      <w:bCs/>
      <w:spacing w:val="-2"/>
      <w:sz w:val="26"/>
      <w:szCs w:val="26"/>
    </w:rPr>
  </w:style>
  <w:style w:type="character" w:customStyle="1" w:styleId="23">
    <w:name w:val="Сноска (2)_"/>
    <w:basedOn w:val="a0"/>
    <w:link w:val="24"/>
    <w:uiPriority w:val="99"/>
    <w:locked/>
    <w:rsid w:val="00A06B8B"/>
    <w:rPr>
      <w:rFonts w:ascii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character" w:customStyle="1" w:styleId="a4">
    <w:name w:val="Сноска_"/>
    <w:basedOn w:val="a0"/>
    <w:link w:val="a5"/>
    <w:uiPriority w:val="99"/>
    <w:locked/>
    <w:rsid w:val="00A06B8B"/>
    <w:rPr>
      <w:rFonts w:ascii="Times New Roman" w:hAnsi="Times New Roman" w:cs="Times New Roman"/>
      <w:spacing w:val="-2"/>
      <w:shd w:val="clear" w:color="auto" w:fill="FFFFFF"/>
    </w:rPr>
  </w:style>
  <w:style w:type="paragraph" w:customStyle="1" w:styleId="24">
    <w:name w:val="Сноска (2)"/>
    <w:basedOn w:val="a"/>
    <w:link w:val="23"/>
    <w:uiPriority w:val="99"/>
    <w:rsid w:val="00A06B8B"/>
    <w:pPr>
      <w:widowControl w:val="0"/>
      <w:shd w:val="clear" w:color="auto" w:fill="FFFFFF"/>
      <w:spacing w:after="0" w:line="322" w:lineRule="exact"/>
      <w:jc w:val="center"/>
    </w:pPr>
    <w:rPr>
      <w:rFonts w:ascii="Times New Roman" w:hAnsi="Times New Roman" w:cs="Times New Roman"/>
      <w:b/>
      <w:bCs/>
      <w:spacing w:val="-2"/>
      <w:sz w:val="26"/>
      <w:szCs w:val="26"/>
    </w:rPr>
  </w:style>
  <w:style w:type="paragraph" w:customStyle="1" w:styleId="a5">
    <w:name w:val="Сноска"/>
    <w:basedOn w:val="a"/>
    <w:link w:val="a4"/>
    <w:uiPriority w:val="99"/>
    <w:rsid w:val="00A06B8B"/>
    <w:pPr>
      <w:widowControl w:val="0"/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pacing w:val="-2"/>
    </w:rPr>
  </w:style>
  <w:style w:type="paragraph" w:styleId="a6">
    <w:name w:val="No Spacing"/>
    <w:uiPriority w:val="99"/>
    <w:qFormat/>
    <w:rsid w:val="00A06B8B"/>
    <w:pPr>
      <w:spacing w:after="0" w:line="240" w:lineRule="auto"/>
    </w:pPr>
    <w:rPr>
      <w:rFonts w:ascii="Calibri" w:eastAsia="Calibri" w:hAnsi="Calibri" w:cs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1378</Words>
  <Characters>7859</Characters>
  <Application>Microsoft Office Word</Application>
  <DocSecurity>0</DocSecurity>
  <Lines>65</Lines>
  <Paragraphs>18</Paragraphs>
  <ScaleCrop>false</ScaleCrop>
  <Company/>
  <LinksUpToDate>false</LinksUpToDate>
  <CharactersWithSpaces>9219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Гузаль</dc:creator>
  <cp:keywords/>
  <dc:description/>
  <cp:lastModifiedBy>Гузаль</cp:lastModifiedBy>
  <cp:revision>2</cp:revision>
  <dcterms:created xsi:type="dcterms:W3CDTF">2017-02-18T16:39:00Z</dcterms:created>
  <dcterms:modified xsi:type="dcterms:W3CDTF">2017-02-18T16:41:00Z</dcterms:modified>
</cp:coreProperties>
</file>